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44" w:rsidRPr="00AC37C2" w:rsidRDefault="00220EB7" w:rsidP="00220EB7">
      <w:pPr>
        <w:jc w:val="center"/>
        <w:rPr>
          <w:b/>
          <w:sz w:val="36"/>
          <w:szCs w:val="36"/>
        </w:rPr>
      </w:pPr>
      <w:r w:rsidRPr="00AC37C2">
        <w:rPr>
          <w:b/>
          <w:sz w:val="36"/>
          <w:szCs w:val="36"/>
        </w:rPr>
        <w:t>Notice of Intent to Use Avian Embryos</w:t>
      </w:r>
      <w:r w:rsidR="001F15FE">
        <w:rPr>
          <w:b/>
          <w:sz w:val="36"/>
          <w:szCs w:val="36"/>
        </w:rPr>
        <w:t>*</w:t>
      </w:r>
    </w:p>
    <w:p w:rsidR="00220EB7" w:rsidRDefault="001F15FE" w:rsidP="00220EB7">
      <w:pPr>
        <w:jc w:val="center"/>
        <w:rPr>
          <w:b/>
        </w:rPr>
      </w:pPr>
      <w:r>
        <w:rPr>
          <w:b/>
        </w:rPr>
        <w:t>(Please return to agiacuc@uark.edu)</w:t>
      </w:r>
    </w:p>
    <w:p w:rsidR="001F15FE" w:rsidRDefault="001F15FE" w:rsidP="00220EB7"/>
    <w:p w:rsidR="00220EB7" w:rsidRPr="00220EB7" w:rsidRDefault="00220EB7" w:rsidP="00220EB7">
      <w:r w:rsidRPr="00220EB7">
        <w:t>Project Title</w:t>
      </w:r>
      <w:r w:rsidR="001F15FE">
        <w:t xml:space="preserve"> or Description</w:t>
      </w:r>
      <w:r w:rsidRPr="00220EB7">
        <w:t>:</w:t>
      </w:r>
    </w:p>
    <w:p w:rsidR="001F15FE" w:rsidRDefault="001F15FE" w:rsidP="00220EB7"/>
    <w:p w:rsidR="00220EB7" w:rsidRDefault="00220EB7" w:rsidP="00220EB7">
      <w:r w:rsidRPr="00220EB7">
        <w:t>Principal Investigator an</w:t>
      </w:r>
      <w:r>
        <w:t>d</w:t>
      </w:r>
      <w:r w:rsidRPr="00220EB7">
        <w:t>/or Course Instructor:</w:t>
      </w:r>
    </w:p>
    <w:p w:rsidR="00AC37C2" w:rsidRDefault="00AC37C2" w:rsidP="00220EB7"/>
    <w:p w:rsidR="00220EB7" w:rsidRDefault="00220EB7" w:rsidP="00220EB7">
      <w:r>
        <w:t>Email:</w:t>
      </w:r>
      <w:r w:rsidR="00AC37C2">
        <w:tab/>
      </w:r>
      <w:r w:rsidR="00AC37C2">
        <w:tab/>
      </w:r>
      <w:r w:rsidR="00AC37C2">
        <w:tab/>
      </w:r>
      <w:r w:rsidR="00AC37C2">
        <w:tab/>
      </w:r>
      <w:r w:rsidR="00AC37C2">
        <w:tab/>
      </w:r>
      <w:r w:rsidR="00AC37C2">
        <w:tab/>
      </w:r>
      <w:r w:rsidR="00AC37C2">
        <w:tab/>
      </w:r>
      <w:r>
        <w:t>Contact phone:</w:t>
      </w:r>
    </w:p>
    <w:p w:rsidR="000A6C9B" w:rsidRDefault="000A6C9B" w:rsidP="00220EB7"/>
    <w:p w:rsidR="000A6C9B" w:rsidRDefault="00220EB7" w:rsidP="00220EB7">
      <w:r>
        <w:t xml:space="preserve">Avian Species </w:t>
      </w:r>
      <w:r w:rsidR="001F15FE">
        <w:t xml:space="preserve">(common name) </w:t>
      </w:r>
      <w:r>
        <w:t>to be Used:</w:t>
      </w:r>
    </w:p>
    <w:p w:rsidR="00AC37C2" w:rsidRDefault="00AC37C2" w:rsidP="00220EB7"/>
    <w:p w:rsidR="00220EB7" w:rsidRDefault="000A6C9B" w:rsidP="00220EB7">
      <w:r>
        <w:t xml:space="preserve">Maximum </w:t>
      </w:r>
      <w:r w:rsidR="00BA7DF6">
        <w:t>a</w:t>
      </w:r>
      <w:r>
        <w:t>ge</w:t>
      </w:r>
      <w:r w:rsidR="00BA7DF6">
        <w:t>(s)</w:t>
      </w:r>
      <w:r>
        <w:t xml:space="preserve"> of E</w:t>
      </w:r>
      <w:r w:rsidR="00220EB7">
        <w:t>mbryo</w:t>
      </w:r>
      <w:r w:rsidR="00BA7DF6">
        <w:t xml:space="preserve">s </w:t>
      </w:r>
      <w:r>
        <w:t>to be utili</w:t>
      </w:r>
      <w:r w:rsidR="00BA7DF6">
        <w:t>z</w:t>
      </w:r>
      <w:r>
        <w:t>ed</w:t>
      </w:r>
      <w:r w:rsidR="00220EB7">
        <w:t>:</w:t>
      </w:r>
    </w:p>
    <w:p w:rsidR="00AC37C2" w:rsidRDefault="00AC37C2" w:rsidP="00220EB7">
      <w:bookmarkStart w:id="0" w:name="_GoBack"/>
      <w:bookmarkEnd w:id="0"/>
    </w:p>
    <w:p w:rsidR="00220EB7" w:rsidRDefault="00016BA6" w:rsidP="00220EB7">
      <w:r>
        <w:t xml:space="preserve">Location </w:t>
      </w:r>
      <w:r w:rsidR="00220EB7">
        <w:t>where embryo use will occur:</w:t>
      </w:r>
    </w:p>
    <w:p w:rsidR="00AC37C2" w:rsidRDefault="00AC37C2" w:rsidP="00220EB7"/>
    <w:p w:rsidR="00220EB7" w:rsidRDefault="00220EB7" w:rsidP="00220EB7">
      <w:r>
        <w:t xml:space="preserve">Method of euthanasia of embryos </w:t>
      </w:r>
      <w:r>
        <w:rPr>
          <w:rFonts w:cstheme="minorHAnsi"/>
        </w:rPr>
        <w:t>≤</w:t>
      </w:r>
      <w:r>
        <w:t>80% expected incubation by species</w:t>
      </w:r>
      <w:r w:rsidR="000A6C9B">
        <w:t xml:space="preserve"> (e.g. </w:t>
      </w:r>
      <w:r w:rsidR="000A6C9B">
        <w:rPr>
          <w:rFonts w:cstheme="minorHAnsi"/>
        </w:rPr>
        <w:t>≤</w:t>
      </w:r>
      <w:r w:rsidR="000A6C9B">
        <w:t>E17 chicken)</w:t>
      </w:r>
      <w:r>
        <w:t>:</w:t>
      </w:r>
    </w:p>
    <w:p w:rsidR="00AC37C2" w:rsidRDefault="00AC37C2" w:rsidP="00220EB7"/>
    <w:p w:rsidR="00220EB7" w:rsidRDefault="00220EB7" w:rsidP="00220EB7">
      <w:r>
        <w:t xml:space="preserve">Method of euthanasia of embryos 85% expected incubation </w:t>
      </w:r>
      <w:r w:rsidR="000A6C9B">
        <w:t xml:space="preserve">to hatch </w:t>
      </w:r>
      <w:r>
        <w:t>by species</w:t>
      </w:r>
      <w:r w:rsidR="000A6C9B">
        <w:t xml:space="preserve"> (</w:t>
      </w:r>
      <w:r w:rsidR="00BA7DF6">
        <w:t xml:space="preserve">e.g. </w:t>
      </w:r>
      <w:r w:rsidR="000A6C9B">
        <w:rPr>
          <w:rFonts w:cstheme="minorHAnsi"/>
        </w:rPr>
        <w:t>≥</w:t>
      </w:r>
      <w:r w:rsidR="000A6C9B">
        <w:t>E18 chicken</w:t>
      </w:r>
      <w:r>
        <w:t>):</w:t>
      </w:r>
    </w:p>
    <w:p w:rsidR="00AC37C2" w:rsidRDefault="00AC37C2" w:rsidP="00220EB7"/>
    <w:p w:rsidR="00220EB7" w:rsidRDefault="00220EB7" w:rsidP="00220EB7">
      <w:r>
        <w:t>Plan for inadvertently hatch chicks:</w:t>
      </w:r>
    </w:p>
    <w:p w:rsidR="00AC37C2" w:rsidRDefault="00AC37C2" w:rsidP="00220EB7"/>
    <w:p w:rsidR="00220EB7" w:rsidRDefault="00220EB7" w:rsidP="00220EB7">
      <w:r>
        <w:t>Investigator Assurance:</w:t>
      </w:r>
    </w:p>
    <w:p w:rsidR="00220EB7" w:rsidRDefault="00365AAA" w:rsidP="00AC37C2">
      <w:pPr>
        <w:pStyle w:val="ListParagraph"/>
      </w:pPr>
      <w:sdt>
        <w:sdtPr>
          <w:id w:val="-109917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7C2">
            <w:rPr>
              <w:rFonts w:ascii="MS Gothic" w:eastAsia="MS Gothic" w:hAnsi="MS Gothic" w:hint="eastAsia"/>
            </w:rPr>
            <w:t>☐</w:t>
          </w:r>
        </w:sdtContent>
      </w:sdt>
      <w:r w:rsidR="00AC37C2">
        <w:t xml:space="preserve">  </w:t>
      </w:r>
      <w:r w:rsidR="00220EB7">
        <w:t xml:space="preserve">I have read the Ag-IACUC “Policy for Use of Avian Embryos” </w:t>
      </w:r>
      <w:r w:rsidR="00D950BB">
        <w:t>(</w:t>
      </w:r>
      <w:hyperlink r:id="rId7" w:history="1">
        <w:r w:rsidR="001F15FE" w:rsidRPr="00D03D25">
          <w:rPr>
            <w:rStyle w:val="Hyperlink"/>
          </w:rPr>
          <w:t>https://aaesbusinessoffice.uada.edu/agiacuc/Policies</w:t>
        </w:r>
      </w:hyperlink>
      <w:r w:rsidR="001F15FE" w:rsidRPr="001F15FE">
        <w:t>)</w:t>
      </w:r>
      <w:r w:rsidR="001F15FE">
        <w:t xml:space="preserve"> </w:t>
      </w:r>
      <w:r w:rsidR="00220EB7">
        <w:t>and agree to abide by it.</w:t>
      </w:r>
    </w:p>
    <w:p w:rsidR="00220EB7" w:rsidRDefault="00220EB7" w:rsidP="00220EB7">
      <w:r>
        <w:t>Date:</w:t>
      </w:r>
    </w:p>
    <w:p w:rsidR="001F15FE" w:rsidRDefault="001F15FE" w:rsidP="001F15FE">
      <w:pPr>
        <w:rPr>
          <w:i/>
        </w:rPr>
      </w:pPr>
    </w:p>
    <w:p w:rsidR="001F15FE" w:rsidRPr="001F15FE" w:rsidRDefault="001F15FE" w:rsidP="00220EB7">
      <w:pPr>
        <w:rPr>
          <w:i/>
        </w:rPr>
      </w:pPr>
      <w:r>
        <w:rPr>
          <w:i/>
        </w:rPr>
        <w:t>*</w:t>
      </w:r>
      <w:r w:rsidRPr="007D33E6">
        <w:rPr>
          <w:i/>
        </w:rPr>
        <w:t xml:space="preserve">All use of </w:t>
      </w:r>
      <w:r>
        <w:rPr>
          <w:i/>
        </w:rPr>
        <w:t xml:space="preserve">warm-blooded </w:t>
      </w:r>
      <w:r w:rsidRPr="007D33E6">
        <w:rPr>
          <w:i/>
        </w:rPr>
        <w:t xml:space="preserve">animals in research, teaching, training, and testing with the Division of Agriculture is regulated by the University of Arkansas System – Division of Agriculture Institution Animal Care and Use Committee (Ag-IACUC).  </w:t>
      </w:r>
    </w:p>
    <w:sectPr w:rsidR="001F15FE" w:rsidRPr="001F1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AA" w:rsidRDefault="00365AAA" w:rsidP="00524F7F">
      <w:pPr>
        <w:spacing w:after="0" w:line="240" w:lineRule="auto"/>
      </w:pPr>
      <w:r>
        <w:separator/>
      </w:r>
    </w:p>
  </w:endnote>
  <w:endnote w:type="continuationSeparator" w:id="0">
    <w:p w:rsidR="00365AAA" w:rsidRDefault="00365AAA" w:rsidP="0052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F7F" w:rsidRDefault="003E68ED">
    <w:pPr>
      <w:pStyle w:val="Footer"/>
    </w:pPr>
    <w:r>
      <w:t>Approved:  08-2022</w:t>
    </w:r>
  </w:p>
  <w:p w:rsidR="00524F7F" w:rsidRDefault="0052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AA" w:rsidRDefault="00365AAA" w:rsidP="00524F7F">
      <w:pPr>
        <w:spacing w:after="0" w:line="240" w:lineRule="auto"/>
      </w:pPr>
      <w:r>
        <w:separator/>
      </w:r>
    </w:p>
  </w:footnote>
  <w:footnote w:type="continuationSeparator" w:id="0">
    <w:p w:rsidR="00365AAA" w:rsidRDefault="00365AAA" w:rsidP="0052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E78CC"/>
    <w:multiLevelType w:val="hybridMultilevel"/>
    <w:tmpl w:val="0CF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B7"/>
    <w:rsid w:val="00016BA6"/>
    <w:rsid w:val="000A6C9B"/>
    <w:rsid w:val="001F15FE"/>
    <w:rsid w:val="00220EB7"/>
    <w:rsid w:val="00365AAA"/>
    <w:rsid w:val="003E68ED"/>
    <w:rsid w:val="00524F7F"/>
    <w:rsid w:val="00AC37C2"/>
    <w:rsid w:val="00BA7DF6"/>
    <w:rsid w:val="00C44844"/>
    <w:rsid w:val="00D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2262"/>
  <w15:chartTrackingRefBased/>
  <w15:docId w15:val="{B96335DC-9F52-4B65-A691-3BB5C06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7F"/>
  </w:style>
  <w:style w:type="paragraph" w:styleId="Footer">
    <w:name w:val="footer"/>
    <w:basedOn w:val="Normal"/>
    <w:link w:val="FooterChar"/>
    <w:uiPriority w:val="99"/>
    <w:unhideWhenUsed/>
    <w:rsid w:val="0052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aesbusinessoffice.uada.edu/agiacuc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Poseno</dc:creator>
  <cp:keywords/>
  <dc:description/>
  <cp:lastModifiedBy>Tina Poseno</cp:lastModifiedBy>
  <cp:revision>3</cp:revision>
  <dcterms:created xsi:type="dcterms:W3CDTF">2022-11-07T18:35:00Z</dcterms:created>
  <dcterms:modified xsi:type="dcterms:W3CDTF">2022-11-07T18:40:00Z</dcterms:modified>
</cp:coreProperties>
</file>